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AE5" w14:textId="77777777" w:rsidR="00CE15B1" w:rsidRPr="003368AA" w:rsidRDefault="00CE15B1" w:rsidP="00CE15B1">
      <w:pPr>
        <w:pStyle w:val="Tekstpodstawowy3"/>
        <w:spacing w:before="120" w:line="276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71842067"/>
      <w:bookmarkStart w:id="1" w:name="_Hlk72441039"/>
      <w:r w:rsidRPr="003368AA">
        <w:rPr>
          <w:rFonts w:ascii="Arial" w:hAnsi="Arial" w:cs="Arial"/>
          <w:b/>
          <w:sz w:val="18"/>
          <w:szCs w:val="18"/>
        </w:rPr>
        <w:t>ZAŁĄCZNIK NR 1</w:t>
      </w:r>
    </w:p>
    <w:bookmarkEnd w:id="0"/>
    <w:p w14:paraId="4D7B4FFF" w14:textId="77777777" w:rsidR="00CE15B1" w:rsidRPr="003368AA" w:rsidRDefault="00CE15B1" w:rsidP="00CE15B1">
      <w:pPr>
        <w:pStyle w:val="Tekstpodstawowy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OFERTA SPRZEDAŻY AKCJI COMP S.A. NA RZECZ COMP S.A. WRAZ Z DYSPOZYCJĄ BLOKADY AKCJI ORAZ WYSTAWIENIA INSTRUKCJI ROZLICZENIOWEJ</w:t>
      </w:r>
    </w:p>
    <w:bookmarkEnd w:id="1"/>
    <w:p w14:paraId="64C207DD" w14:textId="1E20F7ED" w:rsidR="00CE15B1" w:rsidRPr="003368AA" w:rsidRDefault="00CE15B1" w:rsidP="003368AA">
      <w:pPr>
        <w:pStyle w:val="Tekstpodstawowy2"/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Niniejszy dokument („</w:t>
      </w:r>
      <w:r w:rsidRPr="003368AA">
        <w:rPr>
          <w:rFonts w:ascii="Arial" w:hAnsi="Arial" w:cs="Arial"/>
          <w:b/>
          <w:sz w:val="18"/>
          <w:szCs w:val="18"/>
        </w:rPr>
        <w:t>Oferta Sprzedaży</w:t>
      </w:r>
      <w:r w:rsidRPr="003368AA">
        <w:rPr>
          <w:rFonts w:ascii="Arial" w:hAnsi="Arial" w:cs="Arial"/>
          <w:sz w:val="18"/>
          <w:szCs w:val="18"/>
        </w:rPr>
        <w:t>”), pod warunkiem prawidłowego wypełnienia, stanowi odpowiedź na zaproszeni</w:t>
      </w:r>
      <w:r w:rsidR="005B3DEF" w:rsidRPr="003368AA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 xml:space="preserve"> do składania ofert sprzedaży akcji Comp S.A. (odpowiednio „</w:t>
      </w:r>
      <w:r w:rsidR="005B3DEF" w:rsidRPr="003368AA">
        <w:rPr>
          <w:rFonts w:ascii="Arial" w:hAnsi="Arial" w:cs="Arial"/>
          <w:b/>
          <w:sz w:val="18"/>
          <w:szCs w:val="18"/>
        </w:rPr>
        <w:t>Zaproszenie</w:t>
      </w:r>
      <w:r w:rsidRPr="003368AA">
        <w:rPr>
          <w:rFonts w:ascii="Arial" w:hAnsi="Arial" w:cs="Arial"/>
          <w:sz w:val="18"/>
          <w:szCs w:val="18"/>
        </w:rPr>
        <w:t>” oraz „</w:t>
      </w:r>
      <w:r w:rsidRPr="003368AA">
        <w:rPr>
          <w:rFonts w:ascii="Arial" w:hAnsi="Arial" w:cs="Arial"/>
          <w:b/>
          <w:sz w:val="18"/>
          <w:szCs w:val="18"/>
        </w:rPr>
        <w:t>Spółka</w:t>
      </w:r>
      <w:r w:rsidRPr="003368AA">
        <w:rPr>
          <w:rFonts w:ascii="Arial" w:hAnsi="Arial" w:cs="Arial"/>
          <w:sz w:val="18"/>
          <w:szCs w:val="18"/>
        </w:rPr>
        <w:t xml:space="preserve">”), ogłoszone w dniu </w:t>
      </w:r>
      <w:r w:rsidR="00105B2D">
        <w:rPr>
          <w:rFonts w:ascii="Arial" w:hAnsi="Arial" w:cs="Arial"/>
          <w:sz w:val="18"/>
          <w:szCs w:val="18"/>
        </w:rPr>
        <w:t>29</w:t>
      </w:r>
      <w:r w:rsidR="009E19AE">
        <w:rPr>
          <w:rFonts w:ascii="Arial" w:hAnsi="Arial" w:cs="Arial"/>
          <w:sz w:val="18"/>
          <w:szCs w:val="18"/>
        </w:rPr>
        <w:t xml:space="preserve"> </w:t>
      </w:r>
      <w:r w:rsidR="00105B2D">
        <w:rPr>
          <w:rFonts w:ascii="Arial" w:hAnsi="Arial" w:cs="Arial"/>
          <w:sz w:val="18"/>
          <w:szCs w:val="18"/>
        </w:rPr>
        <w:t>lutego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="009E19AE">
        <w:rPr>
          <w:rFonts w:ascii="Arial" w:hAnsi="Arial" w:cs="Arial"/>
          <w:sz w:val="18"/>
          <w:szCs w:val="18"/>
        </w:rPr>
        <w:t>2024</w:t>
      </w:r>
      <w:r w:rsidR="00B94232" w:rsidRPr="003368AA">
        <w:rPr>
          <w:rFonts w:ascii="Arial" w:hAnsi="Arial" w:cs="Arial"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roku przez Spółkę za pośrednictwem mBank S.A. – Biuro Maklerskie. Adresatem Oferty Sprzedaży wraz z dyspozycją blokady akcji w związku z </w:t>
      </w:r>
      <w:r w:rsidR="005B3DEF" w:rsidRPr="003368AA">
        <w:rPr>
          <w:rFonts w:ascii="Arial" w:hAnsi="Arial" w:cs="Arial"/>
          <w:sz w:val="18"/>
          <w:szCs w:val="18"/>
        </w:rPr>
        <w:t>Zaproszeniem</w:t>
      </w:r>
      <w:r w:rsidRPr="003368AA">
        <w:rPr>
          <w:rFonts w:ascii="Arial" w:hAnsi="Arial" w:cs="Arial"/>
          <w:sz w:val="18"/>
          <w:szCs w:val="18"/>
        </w:rPr>
        <w:t xml:space="preserve"> oraz dyspozycją wystawienia instrukcji rozliczeniowej jest Spółka.</w:t>
      </w:r>
    </w:p>
    <w:p w14:paraId="66D9FD76" w14:textId="77777777" w:rsidR="00CE15B1" w:rsidRPr="003368AA" w:rsidRDefault="00CE15B1" w:rsidP="00CE15B1">
      <w:pPr>
        <w:ind w:left="-567" w:right="-992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1. Dane składającego Ofertę Sprzedaży Akcji</w:t>
      </w:r>
    </w:p>
    <w:p w14:paraId="53DD82A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73E9B833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Imię i nazwisko / Firma: ………………………………………………………………………</w:t>
      </w:r>
    </w:p>
    <w:p w14:paraId="684C6892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zamieszkania / Siedziba: ……………………………………………………………..</w:t>
      </w:r>
    </w:p>
    <w:p w14:paraId="5654A68B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Telefon: …………………………………….………..</w:t>
      </w:r>
    </w:p>
    <w:p w14:paraId="088605DB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….….. Miejscowość: …………………. Kraj: …..…..</w:t>
      </w:r>
    </w:p>
    <w:p w14:paraId="189B507E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</w:p>
    <w:p w14:paraId="196BB284" w14:textId="77777777" w:rsidR="00CE15B1" w:rsidRPr="003368AA" w:rsidRDefault="00CE15B1" w:rsidP="00CE15B1">
      <w:pPr>
        <w:spacing w:after="120"/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Adres korespondencyjny (jeśli inny niż powyższy)</w:t>
      </w:r>
    </w:p>
    <w:p w14:paraId="53AC2308" w14:textId="77777777" w:rsidR="00CE15B1" w:rsidRPr="003368AA" w:rsidRDefault="00CE15B1" w:rsidP="00CE15B1">
      <w:pPr>
        <w:ind w:left="-567" w:firstLine="567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Ulica, nr domu, nr lokalu: …………………………………. Kod: ……... Miejscowość: …………………. Kraj: ……….</w:t>
      </w:r>
    </w:p>
    <w:p w14:paraId="0DC8C2C6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69E4E9BD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PESEL, seria i nr. dok. tożsamości/KRS: …………………………………………………………………………………..</w:t>
      </w:r>
    </w:p>
    <w:p w14:paraId="0DE7E04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(w przypadku nierezydentów numer i rodzaj dokumentu stwierdzającego tożsamość lub numer właściwego rejestru zagranicznego)</w:t>
      </w:r>
    </w:p>
    <w:p w14:paraId="139333B3" w14:textId="77777777" w:rsidR="00CE15B1" w:rsidRPr="003368AA" w:rsidRDefault="00CE15B1" w:rsidP="00CE15B1">
      <w:pPr>
        <w:spacing w:before="4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 xml:space="preserve">Kod LEI (Legal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Entity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368AA">
        <w:rPr>
          <w:rFonts w:ascii="Arial" w:hAnsi="Arial" w:cs="Arial"/>
          <w:i/>
          <w:sz w:val="18"/>
          <w:szCs w:val="18"/>
        </w:rPr>
        <w:t>Indentifier</w:t>
      </w:r>
      <w:proofErr w:type="spellEnd"/>
      <w:r w:rsidRPr="003368AA">
        <w:rPr>
          <w:rFonts w:ascii="Arial" w:hAnsi="Arial" w:cs="Arial"/>
          <w:i/>
          <w:sz w:val="18"/>
          <w:szCs w:val="18"/>
        </w:rPr>
        <w:t>) dla osób innych niż osoby fizyczne nieprowadzące działalności gospodarczej:</w:t>
      </w:r>
    </w:p>
    <w:p w14:paraId="113306D6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3368AA"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14:paraId="6D9A0B0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3368AA">
        <w:rPr>
          <w:rFonts w:ascii="Arial" w:hAnsi="Arial" w:cs="Arial"/>
          <w:iCs/>
          <w:sz w:val="18"/>
          <w:szCs w:val="18"/>
        </w:rPr>
        <w:t>Forma prawna:</w:t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</w:r>
      <w:r w:rsidRPr="003368AA">
        <w:rPr>
          <w:rFonts w:ascii="Arial" w:hAnsi="Arial" w:cs="Arial"/>
          <w:iCs/>
          <w:sz w:val="18"/>
          <w:szCs w:val="18"/>
        </w:rPr>
        <w:tab/>
        <w:t xml:space="preserve">    Status dewizowy:</w:t>
      </w:r>
    </w:p>
    <w:p w14:paraId="49A693E4" w14:textId="77777777" w:rsidR="00CE15B1" w:rsidRPr="003368AA" w:rsidRDefault="00CE15B1" w:rsidP="00CE15B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CE15B1" w:rsidRPr="003368AA" w14:paraId="5E1507A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51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02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fizyczna</w:t>
            </w:r>
          </w:p>
          <w:p w14:paraId="0AAAEEC3" w14:textId="77777777" w:rsidR="00CE15B1" w:rsidRPr="003368AA" w:rsidRDefault="00CE15B1" w:rsidP="0085006A">
            <w:pPr>
              <w:ind w:left="-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5A965C2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5AD9B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07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5E3DBE8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rezydent</w:t>
            </w:r>
          </w:p>
          <w:p w14:paraId="01C42D93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  <w:tr w:rsidR="00CE15B1" w:rsidRPr="003368AA" w14:paraId="4717F05C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3E57E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25AE60E8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E3D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530EBA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os. prawna</w:t>
            </w:r>
          </w:p>
          <w:p w14:paraId="70CE2CE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6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023DA98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 nierezydent</w:t>
            </w:r>
          </w:p>
          <w:p w14:paraId="129CD5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Nierezydent</w:t>
            </w:r>
          </w:p>
        </w:tc>
      </w:tr>
      <w:tr w:rsidR="00CE15B1" w:rsidRPr="003368AA" w14:paraId="7D4557D4" w14:textId="77777777" w:rsidTr="00850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86E89" w14:textId="77777777" w:rsidR="00CE15B1" w:rsidRPr="003368AA" w:rsidRDefault="00CE15B1" w:rsidP="0085006A">
            <w:pPr>
              <w:spacing w:before="60"/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5B1" w:rsidRPr="003368AA" w14:paraId="127121CA" w14:textId="77777777" w:rsidTr="0085006A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CF4" w14:textId="77777777" w:rsidR="00CE15B1" w:rsidRPr="003368AA" w:rsidRDefault="00CE15B1" w:rsidP="008500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172BC01C" w14:textId="77777777" w:rsidR="00CE15B1" w:rsidRPr="003368AA" w:rsidRDefault="00CE15B1" w:rsidP="0085006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- jednostka organizacyjna nieposiadająca osobowości prawnej </w:t>
            </w:r>
          </w:p>
          <w:p w14:paraId="0475A22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9890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BB95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B26E5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3ECAE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9EF1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 xml:space="preserve">jednostka organizacyjna nieposiadająca osobowości prawnej </w:t>
            </w:r>
          </w:p>
          <w:p w14:paraId="7055CE45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71E82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os. fizyczna</w:t>
            </w:r>
          </w:p>
          <w:p w14:paraId="25BA3B5E" w14:textId="77777777" w:rsidR="00CE15B1" w:rsidRPr="003368AA" w:rsidRDefault="00CE15B1" w:rsidP="0085006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844C5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8AA">
              <w:rPr>
                <w:rFonts w:ascii="Arial" w:hAnsi="Arial" w:cs="Arial"/>
                <w:sz w:val="18"/>
                <w:szCs w:val="18"/>
              </w:rPr>
              <w:t>Rezydent</w:t>
            </w:r>
          </w:p>
        </w:tc>
      </w:tr>
    </w:tbl>
    <w:p w14:paraId="1929EBD2" w14:textId="77777777" w:rsidR="00CE15B1" w:rsidRPr="003368AA" w:rsidRDefault="00CE15B1" w:rsidP="00CE15B1">
      <w:pPr>
        <w:spacing w:before="24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Osoby upoważnione do składania oświadczeń w imieniu osoby prawnej (imię i nazwisko):</w:t>
      </w:r>
    </w:p>
    <w:p w14:paraId="78489BEC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14929543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osób działających w imieniu osoby prawnej:</w:t>
      </w:r>
    </w:p>
    <w:p w14:paraId="5674EDCD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5ED3AFBB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7A09861A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Dane pełnomocnika (jeśli dotyczy):</w:t>
      </w:r>
    </w:p>
    <w:p w14:paraId="5A6A863C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43AC9020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Numer i seria dokumentu tożsamości pełnomocnika:</w:t>
      </w:r>
    </w:p>
    <w:p w14:paraId="4E21FDC8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0911B98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Adres zamieszkania pełnomocnika:</w:t>
      </w:r>
    </w:p>
    <w:p w14:paraId="08080C2D" w14:textId="77777777" w:rsidR="00CE15B1" w:rsidRPr="003368AA" w:rsidRDefault="00CE15B1" w:rsidP="00CE15B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1. .…………………………………….………..</w:t>
      </w:r>
      <w:r w:rsidRPr="003368AA">
        <w:rPr>
          <w:rFonts w:ascii="Arial" w:hAnsi="Arial" w:cs="Arial"/>
          <w:sz w:val="18"/>
          <w:szCs w:val="18"/>
        </w:rPr>
        <w:tab/>
        <w:t xml:space="preserve">       2. .…………………………………….………..</w:t>
      </w:r>
    </w:p>
    <w:p w14:paraId="7821BE31" w14:textId="77777777" w:rsidR="005B3DEF" w:rsidRPr="003368AA" w:rsidRDefault="005B3DEF" w:rsidP="00CE15B1">
      <w:pPr>
        <w:spacing w:before="120"/>
        <w:ind w:left="-567" w:firstLine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5EDF7D0" w14:textId="77777777" w:rsidR="00CE15B1" w:rsidRPr="003368AA" w:rsidRDefault="00CE15B1" w:rsidP="00CE15B1">
      <w:pPr>
        <w:spacing w:before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2.  Dane podmiotu prowadzącego rachunek papierów wartościowych:</w:t>
      </w:r>
    </w:p>
    <w:p w14:paraId="15489ACA" w14:textId="77777777" w:rsidR="00CE15B1" w:rsidRPr="003368AA" w:rsidRDefault="00CE15B1" w:rsidP="00CE15B1">
      <w:pPr>
        <w:spacing w:after="120"/>
        <w:ind w:right="-992"/>
        <w:jc w:val="both"/>
        <w:rPr>
          <w:rFonts w:ascii="Arial" w:hAnsi="Arial" w:cs="Arial"/>
          <w:color w:val="000000"/>
          <w:sz w:val="18"/>
          <w:szCs w:val="18"/>
        </w:rPr>
      </w:pPr>
    </w:p>
    <w:p w14:paraId="1D670204" w14:textId="3AA152B4" w:rsidR="00CE15B1" w:rsidRPr="003368AA" w:rsidRDefault="00CE15B1" w:rsidP="00CE15B1">
      <w:pPr>
        <w:spacing w:after="120"/>
        <w:ind w:left="-567" w:right="-992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Numer rachunku papierów wartościowych:</w:t>
      </w:r>
      <w:r w:rsidRPr="003368AA">
        <w:rPr>
          <w:rFonts w:ascii="Arial" w:hAnsi="Arial" w:cs="Arial"/>
          <w:color w:val="000000"/>
          <w:sz w:val="18"/>
          <w:szCs w:val="18"/>
        </w:rPr>
        <w:tab/>
        <w:t xml:space="preserve"> …………………………..…………………………………..</w:t>
      </w:r>
    </w:p>
    <w:p w14:paraId="13C503A3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Prowadzony przez (pełna nazwa podmiotu): ……………………………………….………………………</w:t>
      </w:r>
    </w:p>
    <w:p w14:paraId="08292FD4" w14:textId="77777777" w:rsidR="00CE15B1" w:rsidRPr="003368AA" w:rsidRDefault="00CE15B1" w:rsidP="00CE15B1">
      <w:pPr>
        <w:spacing w:after="12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KOD KDPW…………………………………</w:t>
      </w:r>
    </w:p>
    <w:p w14:paraId="2F1C808E" w14:textId="77777777" w:rsidR="00CE15B1" w:rsidRPr="003368AA" w:rsidRDefault="00CE15B1" w:rsidP="00CE15B1">
      <w:pPr>
        <w:spacing w:afterLines="120" w:after="288"/>
        <w:ind w:left="-567" w:right="-992" w:firstLine="567"/>
        <w:jc w:val="both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3.  Akcje oferowane do sprzedaży</w:t>
      </w:r>
    </w:p>
    <w:p w14:paraId="737C8553" w14:textId="59EEA279" w:rsidR="00CE15B1" w:rsidRPr="003368AA" w:rsidRDefault="00CE15B1" w:rsidP="00CE15B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Akcje oferowane do sprzedaży: zdematerializowane akcje </w:t>
      </w:r>
      <w:r w:rsidR="005B3DEF" w:rsidRPr="003368AA">
        <w:rPr>
          <w:rFonts w:ascii="Arial" w:hAnsi="Arial" w:cs="Arial"/>
          <w:sz w:val="18"/>
          <w:szCs w:val="18"/>
        </w:rPr>
        <w:t xml:space="preserve">Comp </w:t>
      </w:r>
      <w:r w:rsidRPr="003368AA">
        <w:rPr>
          <w:rFonts w:ascii="Arial" w:hAnsi="Arial" w:cs="Arial"/>
          <w:sz w:val="18"/>
          <w:szCs w:val="18"/>
        </w:rPr>
        <w:t>S.A. („</w:t>
      </w:r>
      <w:r w:rsidRPr="003368AA">
        <w:rPr>
          <w:rFonts w:ascii="Arial" w:hAnsi="Arial" w:cs="Arial"/>
          <w:b/>
          <w:bCs/>
          <w:sz w:val="18"/>
          <w:szCs w:val="18"/>
        </w:rPr>
        <w:t>Akcje</w:t>
      </w:r>
      <w:r w:rsidRPr="003368AA">
        <w:rPr>
          <w:rFonts w:ascii="Arial" w:hAnsi="Arial" w:cs="Arial"/>
          <w:sz w:val="18"/>
          <w:szCs w:val="18"/>
        </w:rPr>
        <w:t>”) zwykłe na okaziciela, kod ISIN PLCMP0000017</w:t>
      </w: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E15B1" w:rsidRPr="003368AA" w14:paraId="6D785D9A" w14:textId="77777777" w:rsidTr="0085006A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0B13B4C5" w14:textId="77777777" w:rsidR="00CE15B1" w:rsidRPr="003368AA" w:rsidRDefault="00CE15B1" w:rsidP="00850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lastRenderedPageBreak/>
              <w:t>Liczba Akcji oferowanych do sprzedaży zablokowanych w podmiocie</w:t>
            </w:r>
            <w:r w:rsidRPr="003368AA">
              <w:rPr>
                <w:rFonts w:ascii="Arial" w:hAnsi="Arial" w:cs="Arial"/>
                <w:b/>
                <w:sz w:val="18"/>
                <w:szCs w:val="18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78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E90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2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34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95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317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3F1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8C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09" w14:textId="77777777" w:rsidR="00CE15B1" w:rsidRPr="003368AA" w:rsidRDefault="00CE15B1" w:rsidP="0085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BD25C" w14:textId="77777777" w:rsidR="00CE15B1" w:rsidRPr="003368AA" w:rsidRDefault="00CE15B1" w:rsidP="00CE15B1">
      <w:pPr>
        <w:spacing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br/>
        <w:t>Słownie: ……………………………………………………………………..….……………………………………………..</w:t>
      </w:r>
    </w:p>
    <w:p w14:paraId="03B1DF2E" w14:textId="0D3EC53A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Cena jednej Akcji: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</w:t>
      </w:r>
      <w:r w:rsidRPr="003368AA">
        <w:rPr>
          <w:rFonts w:ascii="Arial" w:hAnsi="Arial" w:cs="Arial"/>
          <w:sz w:val="18"/>
          <w:szCs w:val="18"/>
        </w:rPr>
        <w:t>,00</w:t>
      </w:r>
      <w:r w:rsidRPr="003368AA">
        <w:rPr>
          <w:rFonts w:ascii="Arial" w:hAnsi="Arial" w:cs="Arial"/>
          <w:b/>
          <w:sz w:val="18"/>
          <w:szCs w:val="18"/>
        </w:rPr>
        <w:t xml:space="preserve"> </w:t>
      </w:r>
      <w:r w:rsidRPr="003368AA">
        <w:rPr>
          <w:rFonts w:ascii="Arial" w:hAnsi="Arial" w:cs="Arial"/>
          <w:sz w:val="18"/>
          <w:szCs w:val="18"/>
        </w:rPr>
        <w:t xml:space="preserve">zł (słownie: </w:t>
      </w:r>
      <w:r w:rsidR="009E19AE">
        <w:rPr>
          <w:rFonts w:ascii="Arial" w:hAnsi="Arial" w:cs="Arial"/>
          <w:sz w:val="18"/>
          <w:szCs w:val="18"/>
        </w:rPr>
        <w:t xml:space="preserve">sto </w:t>
      </w:r>
      <w:r w:rsidR="003F3442">
        <w:rPr>
          <w:rFonts w:ascii="Arial" w:hAnsi="Arial" w:cs="Arial"/>
          <w:sz w:val="18"/>
          <w:szCs w:val="18"/>
        </w:rPr>
        <w:t>czterdzieści</w:t>
      </w:r>
      <w:r w:rsidR="009E19AE">
        <w:rPr>
          <w:rFonts w:ascii="Arial" w:hAnsi="Arial" w:cs="Arial"/>
          <w:sz w:val="18"/>
          <w:szCs w:val="18"/>
        </w:rPr>
        <w:t xml:space="preserve"> trzy</w:t>
      </w:r>
      <w:r w:rsidRPr="003368AA">
        <w:rPr>
          <w:rFonts w:ascii="Arial" w:hAnsi="Arial" w:cs="Arial"/>
          <w:sz w:val="18"/>
          <w:szCs w:val="18"/>
        </w:rPr>
        <w:t xml:space="preserve"> złot</w:t>
      </w:r>
      <w:r w:rsidR="009E19AE">
        <w:rPr>
          <w:rFonts w:ascii="Arial" w:hAnsi="Arial" w:cs="Arial"/>
          <w:sz w:val="18"/>
          <w:szCs w:val="18"/>
        </w:rPr>
        <w:t>e</w:t>
      </w:r>
      <w:r w:rsidRPr="003368AA">
        <w:rPr>
          <w:rFonts w:ascii="Arial" w:hAnsi="Arial" w:cs="Arial"/>
          <w:sz w:val="18"/>
          <w:szCs w:val="18"/>
        </w:rPr>
        <w:t>)</w:t>
      </w:r>
    </w:p>
    <w:p w14:paraId="59CB8D53" w14:textId="77777777" w:rsidR="00CE15B1" w:rsidRPr="003368AA" w:rsidRDefault="00CE15B1" w:rsidP="00CE15B1">
      <w:pPr>
        <w:spacing w:before="120" w:afterLines="120" w:after="288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Wartość Akcji oferowanych do sprzedaży: (iloczyn liczby Akcji oferowanych do sprzedaży i ceny jednej Akcji): </w:t>
      </w:r>
    </w:p>
    <w:p w14:paraId="70F98A08" w14:textId="77777777" w:rsidR="00CE15B1" w:rsidRPr="003368AA" w:rsidRDefault="00CE15B1" w:rsidP="00CE15B1">
      <w:pPr>
        <w:spacing w:before="120" w:afterLines="120" w:after="288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……….…………………….… (słownie: ………………..…………………………………………………………………..)</w:t>
      </w:r>
    </w:p>
    <w:p w14:paraId="30314FCA" w14:textId="32DBE90E" w:rsidR="00CE15B1" w:rsidRPr="003368AA" w:rsidRDefault="00CE15B1" w:rsidP="00CE15B1">
      <w:pPr>
        <w:spacing w:after="120"/>
        <w:ind w:left="-992" w:right="-992" w:firstLine="99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68AA">
        <w:rPr>
          <w:rFonts w:ascii="Arial" w:hAnsi="Arial" w:cs="Arial"/>
          <w:b/>
          <w:color w:val="000000"/>
          <w:sz w:val="18"/>
          <w:szCs w:val="18"/>
        </w:rPr>
        <w:t>4. Oświadczenia składającego Ofertę Sprzedaży:</w:t>
      </w:r>
    </w:p>
    <w:p w14:paraId="6ECECE06" w14:textId="77777777" w:rsidR="00CE15B1" w:rsidRPr="003368AA" w:rsidRDefault="00CE15B1" w:rsidP="00CE15B1">
      <w:pPr>
        <w:spacing w:after="120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Ja, niżej podpisany(a) w imieniu własnym / jako pełnomocnik osoby / w imieniu firmy, którą reprezentuję, wskazanej w pkt 1 powyżej oświadczam, że: </w:t>
      </w:r>
    </w:p>
    <w:p w14:paraId="0EC2ADA0" w14:textId="3988838C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zapoznałem(-am) się z treścią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Zaproszenia </w:t>
      </w:r>
      <w:r w:rsidRPr="003368AA">
        <w:rPr>
          <w:rFonts w:ascii="Arial" w:hAnsi="Arial" w:cs="Arial"/>
          <w:color w:val="000000"/>
          <w:sz w:val="18"/>
          <w:szCs w:val="18"/>
        </w:rPr>
        <w:t>i akceptuję jego warunki;</w:t>
      </w:r>
    </w:p>
    <w:p w14:paraId="5D8B86E6" w14:textId="2A404CB2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Akcje objęte niniejszą Ofertą Sprzedaży, w liczbie wskazanej w pkt 3, zostały zablokowane na rachunku papierów wartościowych do dnia rozliczenia nabycia Akcji wskazanego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Pr="003368AA">
        <w:rPr>
          <w:rFonts w:ascii="Arial" w:hAnsi="Arial" w:cs="Arial"/>
          <w:color w:val="000000"/>
          <w:sz w:val="18"/>
          <w:szCs w:val="18"/>
        </w:rPr>
        <w:t>włącznie, jak również została złożona instrukcja przeniesienia Akcji poza rynkiem regulowanym na rachunek Spółki;</w:t>
      </w:r>
    </w:p>
    <w:p w14:paraId="4CC31319" w14:textId="77777777" w:rsidR="00CE15B1" w:rsidRPr="003368AA" w:rsidRDefault="00CE15B1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Akcje są wolne od jakichkolwiek obciążeń i praw osób trzecich, w tym zastawu, zastawu rejestrowego, zastawu finansowego;</w:t>
      </w:r>
    </w:p>
    <w:p w14:paraId="612E6D6B" w14:textId="522575CE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>w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yrażam zgodę, aby środki pieniężne z tytułu sprzedaży Akcji po rozliczeniu transakcji zostały przekazane na mój rachunek pieniężny, powiązany z rachunkiem papierów wartościowych na którym zdeponowane są Akcje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4D2885E6" w14:textId="57B6AF34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zgodę na przetwarzanie danych osobowych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. Zgoda może zostać wycofana w dowolnym momencie. Wycofanie zgody nie wpływa na zgodność z prawem przetwarzania danych do czasu wycofania zgody. Wycofanie zgody uniemożliwi złożenie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i przyjęcie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Oferty Sprzedaży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26A5B534" w14:textId="56C9076A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wyrażam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zgodę na przekazanie przez podmiot przyjmujący niniejszą Ofertę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 Sprzedaży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 informacji objętych tajemnicą zawodową podmiotowi pośredniczącemu w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Zaproszeniu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– mBank S.A. - i upoważniam mBank S.A. do otrzymywania informacji objętych tajemnicą zawodową, w zakresie niezbędnym do przeprowadzenia wszelkich czynności związanych z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>Zaproszeniem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E254DE7" w14:textId="7EFB386F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zostałem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 xml:space="preserve">poinformowany o sposobie i celu, w jakim podmiot przyjmujący niniejszą Ofertę </w:t>
      </w:r>
      <w:r w:rsidR="005B3DEF" w:rsidRPr="003368AA">
        <w:rPr>
          <w:rFonts w:ascii="Arial" w:hAnsi="Arial" w:cs="Arial"/>
          <w:color w:val="000000"/>
          <w:sz w:val="18"/>
          <w:szCs w:val="18"/>
        </w:rPr>
        <w:t xml:space="preserve">Sprzedaży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przetwarza moje dane osobowe, a także o przysługujących mi prawach związanych z ochroną danych</w:t>
      </w:r>
      <w:r w:rsidRPr="003368AA">
        <w:rPr>
          <w:rFonts w:ascii="Arial" w:hAnsi="Arial" w:cs="Arial"/>
          <w:color w:val="000000"/>
          <w:sz w:val="18"/>
          <w:szCs w:val="18"/>
        </w:rPr>
        <w:t>;</w:t>
      </w:r>
    </w:p>
    <w:p w14:paraId="382A71BB" w14:textId="4BA7FFE6" w:rsidR="00CE15B1" w:rsidRPr="003368AA" w:rsidRDefault="004428C7" w:rsidP="00CE15B1">
      <w:pPr>
        <w:pStyle w:val="Akapitzlist1"/>
        <w:numPr>
          <w:ilvl w:val="0"/>
          <w:numId w:val="27"/>
        </w:numPr>
        <w:spacing w:after="1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potwierdzam </w:t>
      </w:r>
      <w:r w:rsidR="00CE15B1" w:rsidRPr="003368AA">
        <w:rPr>
          <w:rFonts w:ascii="Arial" w:hAnsi="Arial" w:cs="Arial"/>
          <w:color w:val="000000"/>
          <w:sz w:val="18"/>
          <w:szCs w:val="18"/>
        </w:rPr>
        <w:t>poprawność danych zawartych w niniejszej Ofercie Sprzedaży.</w:t>
      </w:r>
    </w:p>
    <w:p w14:paraId="0761729D" w14:textId="77777777" w:rsidR="005B3DEF" w:rsidRPr="003368AA" w:rsidRDefault="005B3DEF" w:rsidP="002817A4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3190AF40" w14:textId="69F67ADD" w:rsidR="005B3DEF" w:rsidRPr="003368AA" w:rsidRDefault="005B3DEF" w:rsidP="003368AA">
      <w:pPr>
        <w:pStyle w:val="Akapitzlist1"/>
        <w:spacing w:after="120" w:line="276" w:lineRule="auto"/>
        <w:ind w:left="0" w:right="-43"/>
        <w:jc w:val="both"/>
        <w:rPr>
          <w:rFonts w:ascii="Arial" w:hAnsi="Arial" w:cs="Arial"/>
          <w:color w:val="000000"/>
          <w:sz w:val="18"/>
          <w:szCs w:val="18"/>
        </w:rPr>
      </w:pPr>
      <w:r w:rsidRPr="003368AA">
        <w:rPr>
          <w:rFonts w:ascii="Arial" w:hAnsi="Arial" w:cs="Arial"/>
          <w:color w:val="000000"/>
          <w:sz w:val="18"/>
          <w:szCs w:val="18"/>
        </w:rPr>
        <w:t xml:space="preserve">Niniejsza Oferta Sprzedaży jest ważna do dnia wskazanego w treści Zaproszenia i do tego dnia nie może być odwołana ani w żaden inny sposób modyfikowana. Oferta 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Sprzedaży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może zostać przyjęta przez Spółkę także w części, przez co rozumie się możliwość nabycia przez Spółkę mniejszej liczby akcji niż wskazana w pkt 3, na warunkach określonych w</w:t>
      </w:r>
      <w:r w:rsidR="00022D56">
        <w:rPr>
          <w:rFonts w:ascii="Arial" w:hAnsi="Arial" w:cs="Arial"/>
          <w:color w:val="000000"/>
          <w:sz w:val="18"/>
          <w:szCs w:val="18"/>
        </w:rPr>
        <w:t> </w:t>
      </w:r>
      <w:r w:rsidRPr="003368AA">
        <w:rPr>
          <w:rFonts w:ascii="Arial" w:hAnsi="Arial" w:cs="Arial"/>
          <w:color w:val="000000"/>
          <w:sz w:val="18"/>
          <w:szCs w:val="18"/>
        </w:rPr>
        <w:t>Zaproszeniu, jednak po tej samej cenie jednostkowej</w:t>
      </w:r>
      <w:r w:rsidR="004428C7" w:rsidRPr="003368AA">
        <w:rPr>
          <w:rFonts w:ascii="Arial" w:hAnsi="Arial" w:cs="Arial"/>
          <w:color w:val="000000"/>
          <w:sz w:val="18"/>
          <w:szCs w:val="18"/>
        </w:rPr>
        <w:t>.</w:t>
      </w:r>
      <w:r w:rsidRPr="003368A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59F277" w14:textId="77777777" w:rsidR="00CE15B1" w:rsidRPr="003368AA" w:rsidRDefault="00CE15B1" w:rsidP="00CE15B1">
      <w:pPr>
        <w:ind w:right="-43"/>
        <w:jc w:val="both"/>
        <w:rPr>
          <w:rFonts w:ascii="Arial" w:hAnsi="Arial" w:cs="Arial"/>
          <w:color w:val="000000"/>
          <w:sz w:val="18"/>
          <w:szCs w:val="18"/>
        </w:rPr>
      </w:pPr>
    </w:p>
    <w:p w14:paraId="49DF1206" w14:textId="2E96CE39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blokady akcji w związku z </w:t>
      </w:r>
      <w:r w:rsidR="002817A4" w:rsidRPr="003368AA">
        <w:rPr>
          <w:rFonts w:ascii="Arial" w:hAnsi="Arial" w:cs="Arial"/>
          <w:b/>
          <w:sz w:val="18"/>
          <w:szCs w:val="18"/>
        </w:rPr>
        <w:t>Z</w:t>
      </w:r>
      <w:r w:rsidRPr="003368AA">
        <w:rPr>
          <w:rFonts w:ascii="Arial" w:hAnsi="Arial" w:cs="Arial"/>
          <w:b/>
          <w:sz w:val="18"/>
          <w:szCs w:val="18"/>
        </w:rPr>
        <w:t>aproszeni</w:t>
      </w:r>
      <w:r w:rsidR="002817A4" w:rsidRPr="003368AA">
        <w:rPr>
          <w:rFonts w:ascii="Arial" w:hAnsi="Arial" w:cs="Arial"/>
          <w:b/>
          <w:sz w:val="18"/>
          <w:szCs w:val="18"/>
        </w:rPr>
        <w:t>em</w:t>
      </w:r>
      <w:r w:rsidRPr="003368AA">
        <w:rPr>
          <w:rFonts w:ascii="Arial" w:hAnsi="Arial" w:cs="Arial"/>
          <w:b/>
          <w:sz w:val="18"/>
          <w:szCs w:val="18"/>
        </w:rPr>
        <w:t xml:space="preserve"> do składania </w:t>
      </w:r>
    </w:p>
    <w:p w14:paraId="0DC35AE2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ofert sprzedaży akcji Comp S.A.</w:t>
      </w:r>
    </w:p>
    <w:p w14:paraId="1A823664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51031352" w14:textId="7424E22B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 xml:space="preserve">W związku z ogłoszonym w dniu </w:t>
      </w:r>
      <w:r w:rsidR="00105B2D">
        <w:rPr>
          <w:rFonts w:ascii="Arial" w:hAnsi="Arial" w:cs="Arial"/>
          <w:bCs/>
          <w:sz w:val="18"/>
          <w:szCs w:val="18"/>
        </w:rPr>
        <w:t>29</w:t>
      </w:r>
      <w:r w:rsidR="009E19AE">
        <w:rPr>
          <w:rFonts w:ascii="Arial" w:hAnsi="Arial" w:cs="Arial"/>
          <w:bCs/>
          <w:sz w:val="18"/>
          <w:szCs w:val="18"/>
        </w:rPr>
        <w:t xml:space="preserve"> </w:t>
      </w:r>
      <w:r w:rsidR="00105B2D">
        <w:rPr>
          <w:rFonts w:ascii="Arial" w:hAnsi="Arial" w:cs="Arial"/>
          <w:bCs/>
          <w:sz w:val="18"/>
          <w:szCs w:val="18"/>
        </w:rPr>
        <w:t>lutego</w:t>
      </w:r>
      <w:r w:rsidR="00B94232" w:rsidRPr="003368AA">
        <w:rPr>
          <w:rFonts w:ascii="Arial" w:hAnsi="Arial" w:cs="Arial"/>
          <w:bCs/>
          <w:sz w:val="18"/>
          <w:szCs w:val="18"/>
        </w:rPr>
        <w:t xml:space="preserve"> 202</w:t>
      </w:r>
      <w:r w:rsidR="009E19AE">
        <w:rPr>
          <w:rFonts w:ascii="Arial" w:hAnsi="Arial" w:cs="Arial"/>
          <w:bCs/>
          <w:sz w:val="18"/>
          <w:szCs w:val="18"/>
        </w:rPr>
        <w:t xml:space="preserve">4 </w:t>
      </w:r>
      <w:r w:rsidRPr="003368AA">
        <w:rPr>
          <w:rFonts w:ascii="Arial" w:hAnsi="Arial" w:cs="Arial"/>
          <w:bCs/>
          <w:sz w:val="18"/>
          <w:szCs w:val="18"/>
        </w:rPr>
        <w:t>roku przez Comp S.A. zaproszeni</w:t>
      </w:r>
      <w:r w:rsidR="005B3DEF" w:rsidRPr="003368AA">
        <w:rPr>
          <w:rFonts w:ascii="Arial" w:hAnsi="Arial" w:cs="Arial"/>
          <w:bCs/>
          <w:sz w:val="18"/>
          <w:szCs w:val="18"/>
        </w:rPr>
        <w:t>em</w:t>
      </w:r>
      <w:r w:rsidRPr="003368AA">
        <w:rPr>
          <w:rFonts w:ascii="Arial" w:hAnsi="Arial" w:cs="Arial"/>
          <w:bCs/>
          <w:sz w:val="18"/>
          <w:szCs w:val="18"/>
        </w:rPr>
        <w:t xml:space="preserve"> do składania ofert sprzedaży akcji Comp S.A. („</w:t>
      </w:r>
      <w:r w:rsidR="005B3DEF" w:rsidRPr="003368AA">
        <w:rPr>
          <w:rFonts w:ascii="Arial" w:hAnsi="Arial" w:cs="Arial"/>
          <w:bCs/>
          <w:sz w:val="18"/>
          <w:szCs w:val="18"/>
        </w:rPr>
        <w:t>Zaproszenie</w:t>
      </w:r>
      <w:r w:rsidRPr="003368AA">
        <w:rPr>
          <w:rFonts w:ascii="Arial" w:hAnsi="Arial" w:cs="Arial"/>
          <w:bCs/>
          <w:sz w:val="18"/>
          <w:szCs w:val="18"/>
        </w:rPr>
        <w:t>”, „Akcje”), niniejszym składam dyspozycję zablokowania posiadanych przeze mnie Akcji:</w:t>
      </w:r>
    </w:p>
    <w:p w14:paraId="7E0909CD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3BC9F595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Liczba akcji: ………………………  (słownie: …………………………………………………………………………..…)</w:t>
      </w:r>
    </w:p>
    <w:p w14:paraId="4DDF3590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0716A664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Cs/>
          <w:sz w:val="18"/>
          <w:szCs w:val="18"/>
        </w:rPr>
        <w:t>Nazwa domu/biura maklerskiego, na którego koncie w Krajowym Depozycie Papierów Wartościowych S.A. („KDPW”) są zdeponowane Akcje: ……………………………………………………………………………………</w:t>
      </w:r>
    </w:p>
    <w:p w14:paraId="0AF9EBF9" w14:textId="77777777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</w:p>
    <w:p w14:paraId="30DE784A" w14:textId="51AC3752" w:rsidR="00CE15B1" w:rsidRPr="003368AA" w:rsidRDefault="00CE15B1" w:rsidP="00CE15B1">
      <w:pPr>
        <w:numPr>
          <w:ilvl w:val="12"/>
          <w:numId w:val="0"/>
        </w:numPr>
        <w:rPr>
          <w:rFonts w:ascii="Arial" w:hAnsi="Arial" w:cs="Arial"/>
          <w:bCs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>Termin ważności blokady:</w:t>
      </w:r>
      <w:r w:rsidRPr="003368AA">
        <w:rPr>
          <w:rFonts w:ascii="Arial" w:hAnsi="Arial" w:cs="Arial"/>
          <w:bCs/>
          <w:sz w:val="18"/>
          <w:szCs w:val="18"/>
        </w:rPr>
        <w:t xml:space="preserve"> Do zakończenia sesji giełdowej w dniu przeniesienia własności Akcji w KDPW lub w dniu podania do publicznej wiadomości informacji o odwołaniu </w:t>
      </w:r>
      <w:r w:rsidR="005B3DEF" w:rsidRPr="003368AA">
        <w:rPr>
          <w:rFonts w:ascii="Arial" w:hAnsi="Arial" w:cs="Arial"/>
          <w:bCs/>
          <w:sz w:val="18"/>
          <w:szCs w:val="18"/>
        </w:rPr>
        <w:t xml:space="preserve">Zaproszenia </w:t>
      </w:r>
      <w:r w:rsidRPr="003368AA">
        <w:rPr>
          <w:rFonts w:ascii="Arial" w:hAnsi="Arial" w:cs="Arial"/>
          <w:bCs/>
          <w:sz w:val="18"/>
          <w:szCs w:val="18"/>
        </w:rPr>
        <w:t>lub odstąpienia od nabycia Akcji</w:t>
      </w:r>
    </w:p>
    <w:p w14:paraId="61B977A3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232F905E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72C22C0E" w14:textId="7BE63CAF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  <w:r w:rsidRPr="003368AA">
        <w:rPr>
          <w:rFonts w:ascii="Arial" w:hAnsi="Arial" w:cs="Arial"/>
          <w:b/>
          <w:sz w:val="18"/>
          <w:szCs w:val="18"/>
        </w:rPr>
        <w:t xml:space="preserve">Dyspozycja wystawienia instrukcji rozliczeniowej w związku z </w:t>
      </w:r>
      <w:r w:rsidR="005B3DEF" w:rsidRPr="003368AA">
        <w:rPr>
          <w:rFonts w:ascii="Arial" w:hAnsi="Arial" w:cs="Arial"/>
          <w:b/>
          <w:sz w:val="18"/>
          <w:szCs w:val="18"/>
        </w:rPr>
        <w:t xml:space="preserve">Zaproszeniem </w:t>
      </w:r>
      <w:r w:rsidRPr="003368AA">
        <w:rPr>
          <w:rFonts w:ascii="Arial" w:hAnsi="Arial" w:cs="Arial"/>
          <w:b/>
          <w:sz w:val="18"/>
          <w:szCs w:val="18"/>
        </w:rPr>
        <w:t>do składania ofert sprzedaży akcji Comp S.A.</w:t>
      </w:r>
    </w:p>
    <w:p w14:paraId="1E2100FC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sz w:val="18"/>
          <w:szCs w:val="18"/>
        </w:rPr>
      </w:pPr>
    </w:p>
    <w:p w14:paraId="732F8C99" w14:textId="5A570E80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Niniejszym składam nieodwołalną dyspozycję wystawienia instrukcji rozliczeniowej na rzecz Comp S.A., dotyczącą wyżej oznaczonych Akcji, zgodnie z warunkami określonymi w </w:t>
      </w:r>
      <w:r w:rsidR="005B3DEF" w:rsidRPr="003368AA">
        <w:rPr>
          <w:rFonts w:ascii="Arial" w:hAnsi="Arial" w:cs="Arial"/>
          <w:sz w:val="18"/>
          <w:szCs w:val="18"/>
        </w:rPr>
        <w:t>Zaproszeniu</w:t>
      </w:r>
      <w:r w:rsidRPr="003368AA">
        <w:rPr>
          <w:rFonts w:ascii="Arial" w:hAnsi="Arial" w:cs="Arial"/>
          <w:sz w:val="18"/>
          <w:szCs w:val="18"/>
        </w:rPr>
        <w:t xml:space="preserve">, po cenie </w:t>
      </w:r>
      <w:r w:rsidR="009E19AE">
        <w:rPr>
          <w:rFonts w:ascii="Arial" w:hAnsi="Arial" w:cs="Arial"/>
          <w:sz w:val="18"/>
          <w:szCs w:val="18"/>
        </w:rPr>
        <w:t>1</w:t>
      </w:r>
      <w:r w:rsidR="003F3442">
        <w:rPr>
          <w:rFonts w:ascii="Arial" w:hAnsi="Arial" w:cs="Arial"/>
          <w:sz w:val="18"/>
          <w:szCs w:val="18"/>
        </w:rPr>
        <w:t>4</w:t>
      </w:r>
      <w:r w:rsidR="009E19AE">
        <w:rPr>
          <w:rFonts w:ascii="Arial" w:hAnsi="Arial" w:cs="Arial"/>
          <w:sz w:val="18"/>
          <w:szCs w:val="18"/>
        </w:rPr>
        <w:t>3</w:t>
      </w:r>
      <w:r w:rsidRPr="003368AA">
        <w:rPr>
          <w:rFonts w:ascii="Arial" w:hAnsi="Arial" w:cs="Arial"/>
          <w:sz w:val="18"/>
          <w:szCs w:val="18"/>
        </w:rPr>
        <w:t xml:space="preserve">,00 zł, zgodnie z warunkami </w:t>
      </w:r>
      <w:r w:rsidR="005B3DEF" w:rsidRPr="003368AA">
        <w:rPr>
          <w:rFonts w:ascii="Arial" w:hAnsi="Arial" w:cs="Arial"/>
          <w:sz w:val="18"/>
          <w:szCs w:val="18"/>
        </w:rPr>
        <w:t xml:space="preserve">Zaproszenia </w:t>
      </w:r>
      <w:r w:rsidRPr="003368AA">
        <w:rPr>
          <w:rFonts w:ascii="Arial" w:hAnsi="Arial" w:cs="Arial"/>
          <w:sz w:val="18"/>
          <w:szCs w:val="18"/>
        </w:rPr>
        <w:t xml:space="preserve">do składania ofert sprzedaży akcji Comp S.A. </w:t>
      </w:r>
    </w:p>
    <w:p w14:paraId="0231CD9C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CE15B1" w:rsidRPr="003368AA" w14:paraId="5D535F7C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8DC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3719A8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0" w:type="dxa"/>
          </w:tcPr>
          <w:p w14:paraId="44DFEB51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15B1" w:rsidRPr="003368AA" w14:paraId="12C0A1A6" w14:textId="77777777" w:rsidTr="0085006A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8D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8AA">
              <w:rPr>
                <w:rFonts w:ascii="Arial" w:hAnsi="Arial" w:cs="Arial"/>
                <w:b/>
                <w:sz w:val="18"/>
                <w:szCs w:val="18"/>
              </w:rPr>
              <w:t>Data złożenia dyspozycji</w:t>
            </w:r>
          </w:p>
        </w:tc>
        <w:tc>
          <w:tcPr>
            <w:tcW w:w="3070" w:type="dxa"/>
          </w:tcPr>
          <w:p w14:paraId="57F5FB90" w14:textId="77777777" w:rsidR="00CE15B1" w:rsidRPr="003368AA" w:rsidRDefault="00CE15B1" w:rsidP="0085006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062B16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b/>
          <w:sz w:val="18"/>
          <w:szCs w:val="18"/>
        </w:rPr>
      </w:pPr>
    </w:p>
    <w:p w14:paraId="1EAF8CF0" w14:textId="77777777" w:rsidR="00CE15B1" w:rsidRPr="003368AA" w:rsidRDefault="00CE15B1" w:rsidP="00CE15B1">
      <w:pPr>
        <w:numPr>
          <w:ilvl w:val="12"/>
          <w:numId w:val="0"/>
        </w:numPr>
        <w:jc w:val="center"/>
        <w:rPr>
          <w:rFonts w:ascii="Arial" w:hAnsi="Arial" w:cs="Arial"/>
          <w:b/>
          <w:sz w:val="18"/>
          <w:szCs w:val="18"/>
        </w:rPr>
      </w:pPr>
    </w:p>
    <w:p w14:paraId="4FBE9188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5CE1DDAE" w14:textId="77777777" w:rsidR="00CE15B1" w:rsidRPr="003368AA" w:rsidRDefault="00CE15B1" w:rsidP="00CE15B1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60023CCB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50E316C1" w14:textId="77777777" w:rsidR="00CE15B1" w:rsidRPr="003368AA" w:rsidRDefault="00CE15B1" w:rsidP="00CE15B1">
      <w:pPr>
        <w:pStyle w:val="Tekstpodstawowy3"/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>………………………………….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              ………………………………….</w:t>
      </w:r>
    </w:p>
    <w:p w14:paraId="32ECD03E" w14:textId="77777777" w:rsidR="00CE15B1" w:rsidRPr="003368AA" w:rsidRDefault="00CE15B1" w:rsidP="00CE15B1">
      <w:pPr>
        <w:pStyle w:val="Tekstpodstawowy3"/>
        <w:spacing w:before="120" w:line="276" w:lineRule="auto"/>
        <w:jc w:val="right"/>
        <w:rPr>
          <w:rFonts w:ascii="Arial" w:hAnsi="Arial" w:cs="Arial"/>
          <w:sz w:val="18"/>
          <w:szCs w:val="18"/>
        </w:rPr>
      </w:pPr>
      <w:r w:rsidRPr="003368AA">
        <w:rPr>
          <w:rFonts w:ascii="Arial" w:hAnsi="Arial" w:cs="Arial"/>
          <w:sz w:val="18"/>
          <w:szCs w:val="18"/>
        </w:rPr>
        <w:t xml:space="preserve">  Podpis Klienta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Data przyjęcia oferty sprzedaży akcji i dyspozycji oraz podpis i                          </w:t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</w:r>
      <w:r w:rsidRPr="003368AA">
        <w:rPr>
          <w:rFonts w:ascii="Arial" w:hAnsi="Arial" w:cs="Arial"/>
          <w:sz w:val="18"/>
          <w:szCs w:val="18"/>
        </w:rPr>
        <w:tab/>
        <w:t xml:space="preserve">       pieczęć pracownika domu/biura maklerskiego</w:t>
      </w:r>
      <w:r w:rsidRPr="003368AA">
        <w:rPr>
          <w:rFonts w:ascii="Arial" w:hAnsi="Arial" w:cs="Arial"/>
          <w:sz w:val="18"/>
          <w:szCs w:val="18"/>
        </w:rPr>
        <w:tab/>
      </w:r>
    </w:p>
    <w:p w14:paraId="41FDA41A" w14:textId="77777777" w:rsidR="00CE15B1" w:rsidRPr="003368AA" w:rsidRDefault="00CE15B1" w:rsidP="00CE15B1">
      <w:pPr>
        <w:rPr>
          <w:rFonts w:ascii="Arial" w:hAnsi="Arial" w:cs="Arial"/>
          <w:sz w:val="18"/>
          <w:szCs w:val="18"/>
        </w:rPr>
      </w:pPr>
    </w:p>
    <w:p w14:paraId="3A8D6185" w14:textId="1B43172E" w:rsidR="00CE15B1" w:rsidRPr="003368AA" w:rsidRDefault="00CE15B1" w:rsidP="00CE15B1">
      <w:pPr>
        <w:spacing w:after="160" w:line="259" w:lineRule="auto"/>
        <w:rPr>
          <w:rFonts w:ascii="Arial" w:hAnsi="Arial" w:cs="Arial"/>
          <w:sz w:val="18"/>
          <w:szCs w:val="18"/>
        </w:rPr>
      </w:pPr>
    </w:p>
    <w:sectPr w:rsidR="00CE15B1" w:rsidRPr="003368AA" w:rsidSect="00337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CFD" w14:textId="77777777" w:rsidR="00337115" w:rsidRDefault="00337115" w:rsidP="00B607D5">
      <w:r>
        <w:separator/>
      </w:r>
    </w:p>
  </w:endnote>
  <w:endnote w:type="continuationSeparator" w:id="0">
    <w:p w14:paraId="345BFC4E" w14:textId="77777777" w:rsidR="00337115" w:rsidRDefault="00337115" w:rsidP="00B607D5">
      <w:r>
        <w:continuationSeparator/>
      </w:r>
    </w:p>
  </w:endnote>
  <w:endnote w:type="continuationNotice" w:id="1">
    <w:p w14:paraId="2182053A" w14:textId="77777777" w:rsidR="00337115" w:rsidRDefault="00337115" w:rsidP="00B6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906" w14:textId="77777777" w:rsidR="00E6175E" w:rsidRDefault="00E61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585586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947CA" w14:textId="24A768BA" w:rsidR="005B2211" w:rsidRPr="005B2211" w:rsidRDefault="005B221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21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B221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2AC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5B221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71099D" w14:textId="0A7060EB" w:rsidR="005B2211" w:rsidRDefault="00F612C8" w:rsidP="00F612C8">
    <w:pPr>
      <w:pStyle w:val="Stopka"/>
      <w:tabs>
        <w:tab w:val="clear" w:pos="4536"/>
        <w:tab w:val="clear" w:pos="9072"/>
        <w:tab w:val="left" w:pos="554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5C3C" w14:textId="77777777" w:rsidR="00E6175E" w:rsidRDefault="00E6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666D" w14:textId="77777777" w:rsidR="00337115" w:rsidRDefault="00337115" w:rsidP="00B607D5">
      <w:r>
        <w:separator/>
      </w:r>
    </w:p>
  </w:footnote>
  <w:footnote w:type="continuationSeparator" w:id="0">
    <w:p w14:paraId="36A1FB88" w14:textId="77777777" w:rsidR="00337115" w:rsidRDefault="00337115" w:rsidP="00B607D5">
      <w:r>
        <w:continuationSeparator/>
      </w:r>
    </w:p>
  </w:footnote>
  <w:footnote w:type="continuationNotice" w:id="1">
    <w:p w14:paraId="2237694A" w14:textId="77777777" w:rsidR="00337115" w:rsidRDefault="00337115" w:rsidP="00B60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4B29" w14:textId="77777777" w:rsidR="00E6175E" w:rsidRDefault="00E61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AB7C" w14:textId="0BD5B0DD" w:rsidR="009C150A" w:rsidRDefault="009C150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EEBB65" wp14:editId="0551FF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1042670"/>
              <wp:effectExtent l="0" t="0" r="0" b="5080"/>
              <wp:wrapNone/>
              <wp:docPr id="1" name="MSIPCMfabf46b7903d41f2f97443df" descr="{&quot;HashCode&quot;:138969989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1042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E719B" w14:textId="0EABD93B" w:rsidR="009C150A" w:rsidRPr="009C150A" w:rsidRDefault="009C150A" w:rsidP="009C150A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FEEBB65" id="_x0000_t202" coordsize="21600,21600" o:spt="202" path="m,l,21600r21600,l21600,xe">
              <v:stroke joinstyle="miter"/>
              <v:path gradientshapeok="t" o:connecttype="rect"/>
            </v:shapetype>
            <v:shape id="MSIPCMfabf46b7903d41f2f97443df" o:spid="_x0000_s1026" type="#_x0000_t202" alt="{&quot;HashCode&quot;:1389699898,&quot;Height&quot;:842.0,&quot;Width&quot;:595.0,&quot;Placement&quot;:&quot;Header&quot;,&quot;Index&quot;:&quot;Primary&quot;,&quot;Section&quot;:1,&quot;Top&quot;:0.0,&quot;Left&quot;:0.0}" style="position:absolute;margin-left:0;margin-top:15pt;width:595.35pt;height:8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" o:allowincell="f" filled="f" stroked="f" strokeweight=".5pt">
              <v:textbox inset="20pt,0,,0">
                <w:txbxContent>
                  <w:p w14:paraId="70AE719B" w14:textId="0EABD93B" w:rsidR="009C150A" w:rsidRPr="009C150A" w:rsidRDefault="009C150A" w:rsidP="009C150A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6165" w14:textId="77777777" w:rsidR="00E6175E" w:rsidRDefault="00E61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C10C4"/>
    <w:multiLevelType w:val="hybridMultilevel"/>
    <w:tmpl w:val="55364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70BEB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392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826"/>
    <w:multiLevelType w:val="hybridMultilevel"/>
    <w:tmpl w:val="F814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AC0"/>
    <w:multiLevelType w:val="hybridMultilevel"/>
    <w:tmpl w:val="73D4F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410"/>
    <w:multiLevelType w:val="hybridMultilevel"/>
    <w:tmpl w:val="BB1E0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4BA"/>
    <w:multiLevelType w:val="hybridMultilevel"/>
    <w:tmpl w:val="04A4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0B54"/>
    <w:multiLevelType w:val="multilevel"/>
    <w:tmpl w:val="CE68EB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9" w15:restartNumberingAfterBreak="0">
    <w:nsid w:val="217701D1"/>
    <w:multiLevelType w:val="hybridMultilevel"/>
    <w:tmpl w:val="13863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94C39"/>
    <w:multiLevelType w:val="hybridMultilevel"/>
    <w:tmpl w:val="2A206B32"/>
    <w:lvl w:ilvl="0" w:tplc="45F065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7086"/>
    <w:multiLevelType w:val="multilevel"/>
    <w:tmpl w:val="08EE0E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7" w15:restartNumberingAfterBreak="0">
    <w:nsid w:val="43EA310B"/>
    <w:multiLevelType w:val="hybridMultilevel"/>
    <w:tmpl w:val="82EC3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790"/>
    <w:multiLevelType w:val="singleLevel"/>
    <w:tmpl w:val="974834FC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B715A7"/>
    <w:multiLevelType w:val="singleLevel"/>
    <w:tmpl w:val="73B690E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 w15:restartNumberingAfterBreak="0">
    <w:nsid w:val="488900E3"/>
    <w:multiLevelType w:val="hybridMultilevel"/>
    <w:tmpl w:val="0C64B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00CDD"/>
    <w:multiLevelType w:val="hybridMultilevel"/>
    <w:tmpl w:val="6F5449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70731"/>
    <w:multiLevelType w:val="hybridMultilevel"/>
    <w:tmpl w:val="BF884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61A3"/>
    <w:multiLevelType w:val="hybridMultilevel"/>
    <w:tmpl w:val="1C36B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90AFAA">
      <w:start w:val="1"/>
      <w:numFmt w:val="lowerRoman"/>
      <w:lvlText w:val="(%2)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B52E3E"/>
    <w:multiLevelType w:val="hybridMultilevel"/>
    <w:tmpl w:val="33D01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11E38"/>
    <w:multiLevelType w:val="hybridMultilevel"/>
    <w:tmpl w:val="F4540204"/>
    <w:lvl w:ilvl="0" w:tplc="E090AFAA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7F391F"/>
    <w:multiLevelType w:val="hybridMultilevel"/>
    <w:tmpl w:val="451470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2410897">
    <w:abstractNumId w:val="20"/>
  </w:num>
  <w:num w:numId="2" w16cid:durableId="1147824306">
    <w:abstractNumId w:val="18"/>
  </w:num>
  <w:num w:numId="3" w16cid:durableId="1785805416">
    <w:abstractNumId w:val="5"/>
  </w:num>
  <w:num w:numId="4" w16cid:durableId="1913930172">
    <w:abstractNumId w:val="6"/>
  </w:num>
  <w:num w:numId="5" w16cid:durableId="925772246">
    <w:abstractNumId w:val="30"/>
  </w:num>
  <w:num w:numId="6" w16cid:durableId="1466578590">
    <w:abstractNumId w:val="29"/>
  </w:num>
  <w:num w:numId="7" w16cid:durableId="1139957296">
    <w:abstractNumId w:val="7"/>
  </w:num>
  <w:num w:numId="8" w16cid:durableId="1441221138">
    <w:abstractNumId w:val="2"/>
  </w:num>
  <w:num w:numId="9" w16cid:durableId="1354455515">
    <w:abstractNumId w:val="3"/>
  </w:num>
  <w:num w:numId="10" w16cid:durableId="2081443818">
    <w:abstractNumId w:val="17"/>
  </w:num>
  <w:num w:numId="11" w16cid:durableId="510920715">
    <w:abstractNumId w:val="9"/>
  </w:num>
  <w:num w:numId="12" w16cid:durableId="379480556">
    <w:abstractNumId w:val="22"/>
  </w:num>
  <w:num w:numId="13" w16cid:durableId="661592403">
    <w:abstractNumId w:val="25"/>
  </w:num>
  <w:num w:numId="14" w16cid:durableId="1295863995">
    <w:abstractNumId w:val="21"/>
  </w:num>
  <w:num w:numId="15" w16cid:durableId="2041316980">
    <w:abstractNumId w:val="11"/>
  </w:num>
  <w:num w:numId="16" w16cid:durableId="1998607386">
    <w:abstractNumId w:val="28"/>
  </w:num>
  <w:num w:numId="17" w16cid:durableId="692533973">
    <w:abstractNumId w:val="23"/>
  </w:num>
  <w:num w:numId="18" w16cid:durableId="1007175806">
    <w:abstractNumId w:val="8"/>
  </w:num>
  <w:num w:numId="19" w16cid:durableId="128716414">
    <w:abstractNumId w:val="4"/>
  </w:num>
  <w:num w:numId="20" w16cid:durableId="1626619924">
    <w:abstractNumId w:val="16"/>
  </w:num>
  <w:num w:numId="21" w16cid:durableId="1113477235">
    <w:abstractNumId w:val="14"/>
  </w:num>
  <w:num w:numId="22" w16cid:durableId="1399284152">
    <w:abstractNumId w:val="27"/>
  </w:num>
  <w:num w:numId="23" w16cid:durableId="1404451625">
    <w:abstractNumId w:val="24"/>
  </w:num>
  <w:num w:numId="24" w16cid:durableId="444348842">
    <w:abstractNumId w:val="12"/>
  </w:num>
  <w:num w:numId="25" w16cid:durableId="1078669531">
    <w:abstractNumId w:val="13"/>
  </w:num>
  <w:num w:numId="26" w16cid:durableId="941646567">
    <w:abstractNumId w:val="1"/>
  </w:num>
  <w:num w:numId="27" w16cid:durableId="683822044">
    <w:abstractNumId w:val="26"/>
  </w:num>
  <w:num w:numId="28" w16cid:durableId="2027363199">
    <w:abstractNumId w:val="19"/>
  </w:num>
  <w:num w:numId="29" w16cid:durableId="311640040">
    <w:abstractNumId w:val="10"/>
  </w:num>
  <w:num w:numId="30" w16cid:durableId="243491525">
    <w:abstractNumId w:val="15"/>
  </w:num>
  <w:num w:numId="31" w16cid:durableId="13545281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A5"/>
    <w:rsid w:val="00010CEC"/>
    <w:rsid w:val="00012185"/>
    <w:rsid w:val="00014E9B"/>
    <w:rsid w:val="000169FA"/>
    <w:rsid w:val="00022D56"/>
    <w:rsid w:val="000276B3"/>
    <w:rsid w:val="000526EF"/>
    <w:rsid w:val="000608F0"/>
    <w:rsid w:val="00083D8A"/>
    <w:rsid w:val="0009337E"/>
    <w:rsid w:val="000A6B48"/>
    <w:rsid w:val="000A721D"/>
    <w:rsid w:val="000A76E3"/>
    <w:rsid w:val="000B7156"/>
    <w:rsid w:val="000C1F38"/>
    <w:rsid w:val="000C55AD"/>
    <w:rsid w:val="000D63D2"/>
    <w:rsid w:val="000E1429"/>
    <w:rsid w:val="000E607F"/>
    <w:rsid w:val="00105B2D"/>
    <w:rsid w:val="001133BA"/>
    <w:rsid w:val="001201DA"/>
    <w:rsid w:val="00120333"/>
    <w:rsid w:val="00122AC8"/>
    <w:rsid w:val="00124776"/>
    <w:rsid w:val="00143829"/>
    <w:rsid w:val="00152DA2"/>
    <w:rsid w:val="001539C6"/>
    <w:rsid w:val="001704D1"/>
    <w:rsid w:val="001951A7"/>
    <w:rsid w:val="001C0FA5"/>
    <w:rsid w:val="001E2BA3"/>
    <w:rsid w:val="001E3B67"/>
    <w:rsid w:val="0020558E"/>
    <w:rsid w:val="00220A8A"/>
    <w:rsid w:val="00224EBA"/>
    <w:rsid w:val="002262E9"/>
    <w:rsid w:val="00227862"/>
    <w:rsid w:val="002408E4"/>
    <w:rsid w:val="00255201"/>
    <w:rsid w:val="0025594C"/>
    <w:rsid w:val="002761DD"/>
    <w:rsid w:val="002817A4"/>
    <w:rsid w:val="002A169E"/>
    <w:rsid w:val="002A2BD0"/>
    <w:rsid w:val="002E1A0A"/>
    <w:rsid w:val="002F1DE1"/>
    <w:rsid w:val="002F7FAF"/>
    <w:rsid w:val="003048A4"/>
    <w:rsid w:val="0031117F"/>
    <w:rsid w:val="00323FB0"/>
    <w:rsid w:val="00325795"/>
    <w:rsid w:val="003259C2"/>
    <w:rsid w:val="003368AA"/>
    <w:rsid w:val="00337115"/>
    <w:rsid w:val="00355F96"/>
    <w:rsid w:val="0036554B"/>
    <w:rsid w:val="003771DB"/>
    <w:rsid w:val="00381C07"/>
    <w:rsid w:val="00382B6B"/>
    <w:rsid w:val="00383E46"/>
    <w:rsid w:val="00397B42"/>
    <w:rsid w:val="003B1E42"/>
    <w:rsid w:val="003C1979"/>
    <w:rsid w:val="003D165A"/>
    <w:rsid w:val="003D7BBB"/>
    <w:rsid w:val="003E1462"/>
    <w:rsid w:val="003E6D47"/>
    <w:rsid w:val="003F3442"/>
    <w:rsid w:val="003F7723"/>
    <w:rsid w:val="004038B4"/>
    <w:rsid w:val="0043476D"/>
    <w:rsid w:val="004428C7"/>
    <w:rsid w:val="0045025F"/>
    <w:rsid w:val="00456CDF"/>
    <w:rsid w:val="00465BD6"/>
    <w:rsid w:val="004741D2"/>
    <w:rsid w:val="004A08E2"/>
    <w:rsid w:val="0053109D"/>
    <w:rsid w:val="00557342"/>
    <w:rsid w:val="005B2211"/>
    <w:rsid w:val="005B3DEF"/>
    <w:rsid w:val="005C55B8"/>
    <w:rsid w:val="005E0AFE"/>
    <w:rsid w:val="006279D9"/>
    <w:rsid w:val="00654FE4"/>
    <w:rsid w:val="0066762A"/>
    <w:rsid w:val="006B535A"/>
    <w:rsid w:val="006E39BB"/>
    <w:rsid w:val="006E4293"/>
    <w:rsid w:val="007172E0"/>
    <w:rsid w:val="00731F30"/>
    <w:rsid w:val="007330F3"/>
    <w:rsid w:val="00735101"/>
    <w:rsid w:val="007352F9"/>
    <w:rsid w:val="00754694"/>
    <w:rsid w:val="00767598"/>
    <w:rsid w:val="007804CE"/>
    <w:rsid w:val="00785441"/>
    <w:rsid w:val="007C13A7"/>
    <w:rsid w:val="007C1499"/>
    <w:rsid w:val="007C377A"/>
    <w:rsid w:val="007C4108"/>
    <w:rsid w:val="007C5AD0"/>
    <w:rsid w:val="007F461D"/>
    <w:rsid w:val="0080098D"/>
    <w:rsid w:val="008025C6"/>
    <w:rsid w:val="00806B85"/>
    <w:rsid w:val="00833CA8"/>
    <w:rsid w:val="00843B45"/>
    <w:rsid w:val="0085665D"/>
    <w:rsid w:val="00865F40"/>
    <w:rsid w:val="0088046B"/>
    <w:rsid w:val="008A13D4"/>
    <w:rsid w:val="008A2AF6"/>
    <w:rsid w:val="008A5427"/>
    <w:rsid w:val="008D0664"/>
    <w:rsid w:val="008D4EF9"/>
    <w:rsid w:val="008D5C13"/>
    <w:rsid w:val="008F43F4"/>
    <w:rsid w:val="00913210"/>
    <w:rsid w:val="009619F7"/>
    <w:rsid w:val="00970C01"/>
    <w:rsid w:val="00985548"/>
    <w:rsid w:val="009B71E7"/>
    <w:rsid w:val="009C150A"/>
    <w:rsid w:val="009C2C8E"/>
    <w:rsid w:val="009D271D"/>
    <w:rsid w:val="009E19AE"/>
    <w:rsid w:val="009F7F3B"/>
    <w:rsid w:val="00A01501"/>
    <w:rsid w:val="00A27BD3"/>
    <w:rsid w:val="00A44F20"/>
    <w:rsid w:val="00A90AE4"/>
    <w:rsid w:val="00AA1E7A"/>
    <w:rsid w:val="00AD3322"/>
    <w:rsid w:val="00AF4EA7"/>
    <w:rsid w:val="00B2004F"/>
    <w:rsid w:val="00B20A1F"/>
    <w:rsid w:val="00B23E97"/>
    <w:rsid w:val="00B27BFF"/>
    <w:rsid w:val="00B30BB1"/>
    <w:rsid w:val="00B503A8"/>
    <w:rsid w:val="00B607D5"/>
    <w:rsid w:val="00B725F4"/>
    <w:rsid w:val="00B80ABB"/>
    <w:rsid w:val="00B8723C"/>
    <w:rsid w:val="00B94232"/>
    <w:rsid w:val="00BB4CC1"/>
    <w:rsid w:val="00C027F4"/>
    <w:rsid w:val="00C27F5A"/>
    <w:rsid w:val="00C43B06"/>
    <w:rsid w:val="00C57BF2"/>
    <w:rsid w:val="00C64D3A"/>
    <w:rsid w:val="00C67D2A"/>
    <w:rsid w:val="00C95E1F"/>
    <w:rsid w:val="00CA3502"/>
    <w:rsid w:val="00CB52A4"/>
    <w:rsid w:val="00CC36D9"/>
    <w:rsid w:val="00CE15B1"/>
    <w:rsid w:val="00CF54B5"/>
    <w:rsid w:val="00CF78C5"/>
    <w:rsid w:val="00CF7E77"/>
    <w:rsid w:val="00D267A5"/>
    <w:rsid w:val="00D27AA1"/>
    <w:rsid w:val="00D6225F"/>
    <w:rsid w:val="00DC4EDD"/>
    <w:rsid w:val="00DC7CEE"/>
    <w:rsid w:val="00DF5BCA"/>
    <w:rsid w:val="00DF6783"/>
    <w:rsid w:val="00E04254"/>
    <w:rsid w:val="00E14FAA"/>
    <w:rsid w:val="00E27339"/>
    <w:rsid w:val="00E47AA1"/>
    <w:rsid w:val="00E6175E"/>
    <w:rsid w:val="00E82EB0"/>
    <w:rsid w:val="00E8507B"/>
    <w:rsid w:val="00EB4957"/>
    <w:rsid w:val="00EC0792"/>
    <w:rsid w:val="00EF17FE"/>
    <w:rsid w:val="00F133EF"/>
    <w:rsid w:val="00F247BA"/>
    <w:rsid w:val="00F35A6D"/>
    <w:rsid w:val="00F4759E"/>
    <w:rsid w:val="00F612C8"/>
    <w:rsid w:val="00FB4648"/>
    <w:rsid w:val="00FE13E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8B1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7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D5"/>
    <w:pPr>
      <w:keepNext/>
      <w:outlineLvl w:val="0"/>
    </w:pPr>
    <w:rPr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26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7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7A5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A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211"/>
    <w:rPr>
      <w:rFonts w:ascii="Calibri" w:eastAsia="Calibri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7"/>
    <w:qFormat/>
    <w:rsid w:val="003D165A"/>
    <w:pPr>
      <w:spacing w:after="240"/>
      <w:ind w:firstLine="1440"/>
    </w:pPr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3D16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B60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3D16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607D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Hipercze">
    <w:name w:val="Hyperlink"/>
    <w:rsid w:val="00B607D5"/>
    <w:rPr>
      <w:color w:val="0000FF"/>
      <w:u w:val="single"/>
    </w:rPr>
  </w:style>
  <w:style w:type="paragraph" w:customStyle="1" w:styleId="Tekstpodstawowy21">
    <w:name w:val="Tekst podstawowy 21"/>
    <w:basedOn w:val="Normalny"/>
    <w:rsid w:val="00767598"/>
    <w:pPr>
      <w:widowControl/>
      <w:autoSpaceDE/>
      <w:autoSpaceDN/>
      <w:adjustRightInd/>
      <w:jc w:val="both"/>
    </w:pPr>
  </w:style>
  <w:style w:type="paragraph" w:customStyle="1" w:styleId="Default">
    <w:name w:val="Default"/>
    <w:rsid w:val="007675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15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1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E15B1"/>
    <w:pPr>
      <w:widowControl/>
      <w:autoSpaceDE/>
      <w:autoSpaceDN/>
      <w:adjustRightInd/>
      <w:ind w:left="720"/>
      <w:contextualSpacing/>
    </w:pPr>
  </w:style>
  <w:style w:type="paragraph" w:styleId="Poprawka">
    <w:name w:val="Revision"/>
    <w:hidden/>
    <w:uiPriority w:val="99"/>
    <w:semiHidden/>
    <w:rsid w:val="0038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30D9-57E9-4F46-88BF-8C3551F82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B570A-62D2-4423-8E70-EE938EB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2024-02-29T13:58:00Z</dcterms:created>
  <dcterms:modified xsi:type="dcterms:W3CDTF">2024-02-29T16:32:00Z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2022-11-30T09:50:47Z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339411de-164b-40c3-80fd-06fdd163fdc3</vt:lpwstr>
  </property>
  <property fmtid="{D5CDD505-2E9C-101B-9397-08002B2CF9AE}" pid="8" name="MSIP_Label_12e4d708-c2c4-475d-b171-324e28f76fb8_ContentBits">
    <vt:lpwstr>0</vt:lpwstr>
  </property>
</Properties>
</file>